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8944E00" wp14:paraId="3D7B9617" wp14:textId="7AAC44FB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8944E00" w:rsidR="7E2B92A9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Voorbeeldbrief voorbereiding en start herinrichting </w:t>
      </w:r>
    </w:p>
    <w:p xmlns:wp14="http://schemas.microsoft.com/office/word/2010/wordml" w:rsidP="3FD6BD33" wp14:paraId="5862E5DF" wp14:textId="72BABC56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48944E00" wp14:paraId="6282F74C" wp14:textId="463A6166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8944E00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Onderwerp: </w:t>
      </w:r>
      <w:r w:rsidRPr="48944E00" w:rsidR="41C9D094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herinrichting Anemoonstraat en omgeving</w:t>
      </w:r>
    </w:p>
    <w:p xmlns:wp14="http://schemas.microsoft.com/office/word/2010/wordml" w:rsidP="3FD6BD33" wp14:paraId="2D8AF6EF" wp14:textId="5C57CD4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FD6BD33" wp14:paraId="09E26CF0" wp14:textId="29496930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FD6BD33" wp14:paraId="685614AD" wp14:textId="248CEA07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Beste bewoners,</w:t>
      </w:r>
    </w:p>
    <w:p xmlns:wp14="http://schemas.microsoft.com/office/word/2010/wordml" w:rsidP="3E062691" wp14:paraId="565F41C1" wp14:textId="3054EBE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U woont in de Anemoonstraat of in de omgeving daarvan. De gemeente Molenlanden is gestart met de voorbereiding voor de herinrichting van </w:t>
      </w:r>
      <w:r w:rsidRPr="3E062691" w:rsidR="1BFFFCA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drie 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straten in Brandwijk. In deze brief leest u hier meer over. </w:t>
      </w:r>
    </w:p>
    <w:p xmlns:wp14="http://schemas.microsoft.com/office/word/2010/wordml" w:rsidP="3E062691" wp14:paraId="4F190154" wp14:textId="1AB838F7">
      <w:pPr>
        <w:pStyle w:val="Normal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Om welke straten gaat het?</w:t>
      </w:r>
    </w:p>
    <w:p xmlns:wp14="http://schemas.microsoft.com/office/word/2010/wordml" w:rsidP="3FD6BD33" wp14:paraId="5B8DED14" wp14:textId="72D31180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Anemoonstraat</w:t>
      </w:r>
    </w:p>
    <w:p xmlns:wp14="http://schemas.microsoft.com/office/word/2010/wordml" w:rsidP="3FD6BD33" wp14:paraId="37BEE1D5" wp14:textId="5FC85343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Klimroos</w:t>
      </w:r>
    </w:p>
    <w:p xmlns:wp14="http://schemas.microsoft.com/office/word/2010/wordml" w:rsidP="3FD6BD33" wp14:paraId="4103B4E7" wp14:textId="2841820F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Gedeelte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van de Prins 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Clausstraat</w:t>
      </w:r>
    </w:p>
    <w:p xmlns:wp14="http://schemas.microsoft.com/office/word/2010/wordml" w:rsidP="3E062691" wp14:paraId="24E2495E" wp14:textId="085B4387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Wat gaan we doen?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nl-NL"/>
        </w:rPr>
        <w:t>De werkzaamheden voor dit project bestaan globaal uit:</w:t>
      </w:r>
    </w:p>
    <w:p xmlns:wp14="http://schemas.microsoft.com/office/word/2010/wordml" w:rsidP="3FD6BD33" wp14:paraId="553322F0" wp14:textId="55126C42">
      <w:pPr>
        <w:pStyle w:val="ListParagraph"/>
        <w:numPr>
          <w:ilvl w:val="0"/>
          <w:numId w:val="4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Opbreken van het straatwerk</w:t>
      </w:r>
    </w:p>
    <w:p xmlns:wp14="http://schemas.microsoft.com/office/word/2010/wordml" w:rsidP="3FD6BD33" wp14:paraId="60C3D952" wp14:textId="4767E22F">
      <w:pPr>
        <w:pStyle w:val="ListParagraph"/>
        <w:numPr>
          <w:ilvl w:val="0"/>
          <w:numId w:val="4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Ophogen van het straatwerk</w:t>
      </w:r>
    </w:p>
    <w:p xmlns:wp14="http://schemas.microsoft.com/office/word/2010/wordml" w:rsidP="3FD6BD33" wp14:paraId="3480904C" wp14:textId="64D437E9">
      <w:pPr>
        <w:pStyle w:val="ListParagraph"/>
        <w:numPr>
          <w:ilvl w:val="0"/>
          <w:numId w:val="4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Vervangen van de bestaande bestrating door nieuwe bestrating. </w:t>
      </w:r>
    </w:p>
    <w:p xmlns:wp14="http://schemas.microsoft.com/office/word/2010/wordml" w:rsidP="3FD6BD33" wp14:paraId="43C990DC" wp14:textId="34261A6F">
      <w:pPr>
        <w:pStyle w:val="ListParagraph"/>
        <w:numPr>
          <w:ilvl w:val="0"/>
          <w:numId w:val="4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Vervangen van de openbare verlichting</w:t>
      </w:r>
    </w:p>
    <w:p xmlns:wp14="http://schemas.microsoft.com/office/word/2010/wordml" w:rsidP="3FD6BD33" wp14:paraId="13BFAFE3" wp14:textId="46FFB688">
      <w:pPr>
        <w:pStyle w:val="ListParagraph"/>
        <w:numPr>
          <w:ilvl w:val="0"/>
          <w:numId w:val="4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Herinrichting van het openbaar gebied</w:t>
      </w:r>
    </w:p>
    <w:p xmlns:wp14="http://schemas.microsoft.com/office/word/2010/wordml" w:rsidP="3E062691" wp14:paraId="17DB057D" wp14:textId="6F047D2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Wat is de planning?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Op dit moment </w:t>
      </w:r>
      <w:r w:rsidRPr="3E062691" w:rsidR="65C83C25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zijn we bezig met de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voorbereiding</w:t>
      </w:r>
      <w:r w:rsidRPr="3E062691" w:rsidR="224BC8E4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en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 De start van de werkzaamheden</w:t>
      </w:r>
      <w:r w:rsidRPr="3E062691" w:rsidR="3BF3E03F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staat eind 2021 gepland.</w:t>
      </w:r>
    </w:p>
    <w:p xmlns:wp14="http://schemas.microsoft.com/office/word/2010/wordml" w:rsidP="3E062691" wp14:paraId="08404949" wp14:textId="35FC1E4E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Wat houdt herinrichting in?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Bij een herinrichting onderzoeken we de mogelijkheden voor verbetering van de openbare ruimte. D</w:t>
      </w:r>
      <w:r w:rsidRPr="3E062691" w:rsidR="0AF30B65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enk </w:t>
      </w:r>
      <w:r w:rsidRPr="3E062691" w:rsidR="40EC3FD0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hierbij 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bijvoorbeeld </w:t>
      </w:r>
      <w:r w:rsidRPr="3E062691" w:rsidR="3000A7F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an verbeteringen aan het groen, de parkeergelegenheid en verkeerssituaties. </w:t>
      </w:r>
      <w:r w:rsidRPr="3E062691" w:rsidR="0831E547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We kijken ook naar het onderhoud van de openbare ruimte na de herinriching.</w:t>
      </w:r>
    </w:p>
    <w:p xmlns:wp14="http://schemas.microsoft.com/office/word/2010/wordml" w:rsidP="3E062691" wp14:paraId="518430C2" wp14:textId="73C8A1DE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Kan ik meedenken?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Dat kan</w:t>
      </w:r>
      <w:r w:rsidRPr="3E062691" w:rsidR="560239A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zeker</w:t>
      </w:r>
      <w:r w:rsidRPr="3E062691" w:rsidR="1DEDD0F7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U kunt 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problemen in de huidige situatie en uw ideeën en verbeterpunten voor de nieuwe situatie aan ons doorgeven. </w:t>
      </w:r>
      <w:r w:rsidRPr="3E062691" w:rsidR="6400D63E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Als het lukt v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óór maandag 21 december. Dit kan via 06 </w:t>
      </w:r>
      <w:r w:rsidRPr="3E062691" w:rsidR="0755B724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...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</w:t>
      </w:r>
      <w:r w:rsidRPr="3E062691" w:rsidR="4B64B4C3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naam</w:t>
      </w:r>
      <w:hyperlink r:id="Rc09b21262a0e40b9">
        <w:r w:rsidRPr="3E062691" w:rsidR="65AD1A71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l-NL"/>
          </w:rPr>
          <w:t>@jouwgemeente.nl</w:t>
        </w:r>
      </w:hyperlink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Bij het ontwerp van de nieuwe situatie houden we, waar mogelijk, rekening met de ingestuurde ideeën. </w:t>
      </w:r>
    </w:p>
    <w:p xmlns:wp14="http://schemas.microsoft.com/office/word/2010/wordml" w:rsidP="6D19293C" wp14:paraId="0B610A21" wp14:textId="6DBEF40B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D19293C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Wat gebeurt er na het insturen van ideeën?</w:t>
      </w:r>
      <w:r>
        <w:br/>
      </w:r>
      <w:r w:rsidRPr="6D19293C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Als het voorontwerp van de nieuwe situatie klaar is, willen wij dit graag met u bespreken tijdens een bewonersavond. </w:t>
      </w:r>
      <w:r w:rsidRPr="6D19293C" w:rsidR="1C24F959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 ontvangt hiervoor een uitnodiging.</w:t>
      </w:r>
      <w:r w:rsidRPr="6D19293C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3E062691" wp14:paraId="06AE46D6" wp14:textId="10252961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Heeft u nog vragen?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Neem dan gerust contact met mij op. U kunt mij bellen op via 06 1354 8101. U kunt ook mailen naar </w:t>
      </w:r>
      <w:hyperlink r:id="R6de41792289541fc">
        <w:r w:rsidRPr="3E062691" w:rsidR="3A37F47B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l-NL"/>
          </w:rPr>
          <w:t>naam</w:t>
        </w:r>
        <w:r w:rsidRPr="3E062691" w:rsidR="65AD1A71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l-NL"/>
          </w:rPr>
          <w:t>@jouwgemeente.nl</w:t>
        </w:r>
      </w:hyperlink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</w:p>
    <w:p w:rsidR="3E062691" w:rsidP="3E062691" w:rsidRDefault="3E062691" w14:paraId="0AF6FE5E" w14:textId="1CB9365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FD6BD33" wp14:paraId="6336644F" wp14:textId="5F9E5075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Met vriendelijke groet,</w:t>
      </w:r>
    </w:p>
    <w:p w:rsidR="3FD6BD33" w:rsidP="3FD6BD33" w:rsidRDefault="3FD6BD33" w14:paraId="73070F4A" w14:textId="6CD0B8AE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E062691" wp14:paraId="1294DAE7" wp14:textId="4D103438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0F00CD9B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[ voornaam</w:t>
      </w:r>
      <w:r w:rsidRPr="3E062691" w:rsidR="0F00CD9B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en achternaam ]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Projectleider Beheer en Realisatie 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Gemeente Molenlanden</w:t>
      </w:r>
    </w:p>
    <w:p xmlns:wp14="http://schemas.microsoft.com/office/word/2010/wordml" w:rsidP="3FD6BD33" wp14:paraId="41A30FD3" wp14:textId="2EBE71E7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FD6BD33" wp14:paraId="7B5CAEB5" wp14:textId="55E2DBAB">
      <w:pPr>
        <w:rPr>
          <w:rFonts w:ascii="Lucida Sans" w:hAnsi="Lucida Sans" w:eastAsia="Lucida Sans" w:cs="Lucida Sans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de28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f4626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21694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94c2f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d46b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dc7b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aae13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c999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E17F1"/>
    <w:rsid w:val="0502C0BB"/>
    <w:rsid w:val="066314A8"/>
    <w:rsid w:val="0755B724"/>
    <w:rsid w:val="0831E547"/>
    <w:rsid w:val="0AF30B65"/>
    <w:rsid w:val="0B0EB608"/>
    <w:rsid w:val="0BBCD43D"/>
    <w:rsid w:val="0F00CD9B"/>
    <w:rsid w:val="1A6C3CF1"/>
    <w:rsid w:val="1BFFFCA8"/>
    <w:rsid w:val="1C24F959"/>
    <w:rsid w:val="1C9FB22D"/>
    <w:rsid w:val="1DEDD0F7"/>
    <w:rsid w:val="224BC8E4"/>
    <w:rsid w:val="3000A7FC"/>
    <w:rsid w:val="3A0708BA"/>
    <w:rsid w:val="3A37F47B"/>
    <w:rsid w:val="3BF3E03F"/>
    <w:rsid w:val="3E062691"/>
    <w:rsid w:val="3FD6BD33"/>
    <w:rsid w:val="40EC3FD0"/>
    <w:rsid w:val="41C9D094"/>
    <w:rsid w:val="48944E00"/>
    <w:rsid w:val="4B64B4C3"/>
    <w:rsid w:val="4DD563CA"/>
    <w:rsid w:val="55858182"/>
    <w:rsid w:val="560239A1"/>
    <w:rsid w:val="5ABC5D17"/>
    <w:rsid w:val="5BED0A68"/>
    <w:rsid w:val="6400D63E"/>
    <w:rsid w:val="65AD1A71"/>
    <w:rsid w:val="65C83C25"/>
    <w:rsid w:val="6CBDBF38"/>
    <w:rsid w:val="6D19293C"/>
    <w:rsid w:val="6F0AA067"/>
    <w:rsid w:val="6FCDA277"/>
    <w:rsid w:val="71EE17F1"/>
    <w:rsid w:val="7BE71BC1"/>
    <w:rsid w:val="7E0C6C20"/>
    <w:rsid w:val="7E2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17F1"/>
  <w15:chartTrackingRefBased/>
  <w15:docId w15:val="{02ACDEE8-1779-4CBD-9C18-95E747DC72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149e0a82cdc4096" /><Relationship Type="http://schemas.openxmlformats.org/officeDocument/2006/relationships/hyperlink" Target="mailto:rob.voogt@jouwgemeente.nl" TargetMode="External" Id="Rc09b21262a0e40b9" /><Relationship Type="http://schemas.openxmlformats.org/officeDocument/2006/relationships/hyperlink" Target="mailto:rob.voogt@jouwgemeente.nl" TargetMode="External" Id="R6de41792289541f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2A9F6C2C50644BDF759B2353D80C5" ma:contentTypeVersion="13" ma:contentTypeDescription="Een nieuw document maken." ma:contentTypeScope="" ma:versionID="581a47821a714de176c2d12c926d9432">
  <xsd:schema xmlns:xsd="http://www.w3.org/2001/XMLSchema" xmlns:xs="http://www.w3.org/2001/XMLSchema" xmlns:p="http://schemas.microsoft.com/office/2006/metadata/properties" xmlns:ns2="447db993-7322-45d7-bd2b-f59a1de62069" xmlns:ns3="a9badffa-06bd-475c-a727-451fd2957172" targetNamespace="http://schemas.microsoft.com/office/2006/metadata/properties" ma:root="true" ma:fieldsID="48c1555e86993644f0cbc22653b60bd2" ns2:_="" ns3:_="">
    <xsd:import namespace="447db993-7322-45d7-bd2b-f59a1de62069"/>
    <xsd:import namespace="a9badffa-06bd-475c-a727-451fd2957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db993-7322-45d7-bd2b-f59a1de62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dffa-06bd-475c-a727-451fd2957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e0c21c-1c1a-4233-aaa2-434541a49dce}" ma:internalName="TaxCatchAll" ma:showField="CatchAllData" ma:web="a9badffa-06bd-475c-a727-451fd2957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adffa-06bd-475c-a727-451fd2957172" xsi:nil="true"/>
    <lcf76f155ced4ddcb4097134ff3c332f xmlns="447db993-7322-45d7-bd2b-f59a1de62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775544-6393-4762-AE7B-600D37C5B312}"/>
</file>

<file path=customXml/itemProps2.xml><?xml version="1.0" encoding="utf-8"?>
<ds:datastoreItem xmlns:ds="http://schemas.openxmlformats.org/officeDocument/2006/customXml" ds:itemID="{15A167B5-6383-4D51-9335-79BA90893063}"/>
</file>

<file path=customXml/itemProps3.xml><?xml version="1.0" encoding="utf-8"?>
<ds:datastoreItem xmlns:ds="http://schemas.openxmlformats.org/officeDocument/2006/customXml" ds:itemID="{7B6367D6-5D1A-4F70-9E51-A137E14BFB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 Steehouwer | Molenlanden</dc:creator>
  <keywords/>
  <dc:description/>
  <lastModifiedBy>Els Steehouwer | Molenlanden</lastModifiedBy>
  <dcterms:created xsi:type="dcterms:W3CDTF">2024-07-16T07:00:59.0000000Z</dcterms:created>
  <dcterms:modified xsi:type="dcterms:W3CDTF">2025-02-20T12:05:11.1630406Z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0x0101003D02A9F6C2C50644BDF759B2353D80C5</vt:lpwstr>
  </property>
  <property fmtid="{D5CDD505-2E9C-101B-9397-08002B2CF9AE}" pid="3" name="MediaServiceImageTags">
    <vt:lpwstr/>
  </property>
</Properties>
</file>