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F2A0D" w14:textId="3A68E155" w:rsidR="006978B7" w:rsidRPr="008E5230" w:rsidRDefault="006978B7" w:rsidP="008E5230">
      <w:pPr>
        <w:pStyle w:val="Kop1"/>
        <w:rPr>
          <w:sz w:val="32"/>
        </w:rPr>
      </w:pPr>
      <w:r w:rsidRPr="008E5230">
        <w:rPr>
          <w:sz w:val="32"/>
        </w:rPr>
        <w:t xml:space="preserve">Aanvraagformulier </w:t>
      </w:r>
      <w:r w:rsidR="00A11FCF">
        <w:rPr>
          <w:sz w:val="32"/>
        </w:rPr>
        <w:t xml:space="preserve">betalingsregeling </w:t>
      </w:r>
      <w:r w:rsidR="00A11FCF" w:rsidRPr="00A11FCF">
        <w:rPr>
          <w:sz w:val="20"/>
          <w:szCs w:val="20"/>
        </w:rPr>
        <w:t>gemeentelijke belastingen</w:t>
      </w:r>
      <w:r w:rsidRPr="00A11FCF">
        <w:rPr>
          <w:sz w:val="20"/>
          <w:szCs w:val="20"/>
        </w:rPr>
        <w:t xml:space="preserve"> </w:t>
      </w:r>
    </w:p>
    <w:p w14:paraId="1EDC2F74" w14:textId="4FC80377" w:rsidR="00A30409" w:rsidRDefault="006978B7" w:rsidP="00A1777A">
      <w:pPr>
        <w:pStyle w:val="Kop2"/>
        <w:spacing w:line="360" w:lineRule="auto"/>
      </w:pPr>
      <w:r>
        <w:t>Gegevens aanvrager</w:t>
      </w:r>
    </w:p>
    <w:p w14:paraId="583AFCD5" w14:textId="64994687" w:rsidR="006978B7" w:rsidRDefault="006978B7" w:rsidP="00A1777A">
      <w:pPr>
        <w:tabs>
          <w:tab w:val="left" w:pos="2268"/>
          <w:tab w:val="left" w:leader="dot" w:pos="8902"/>
        </w:tabs>
        <w:spacing w:line="360" w:lineRule="auto"/>
      </w:pPr>
      <w:r>
        <w:t>Naa</w:t>
      </w:r>
      <w:r w:rsidR="00C60C3A">
        <w:t>m</w:t>
      </w:r>
      <w:r w:rsidR="00C60C3A">
        <w:tab/>
      </w:r>
      <w:r w:rsidR="00C60C3A">
        <w:tab/>
      </w:r>
    </w:p>
    <w:p w14:paraId="6A0254E3" w14:textId="22F692FB" w:rsidR="006978B7" w:rsidRDefault="006978B7" w:rsidP="00A1777A">
      <w:pPr>
        <w:tabs>
          <w:tab w:val="left" w:pos="2268"/>
          <w:tab w:val="left" w:leader="dot" w:pos="8902"/>
        </w:tabs>
        <w:spacing w:line="360" w:lineRule="auto"/>
      </w:pPr>
      <w:r>
        <w:t>Adres</w:t>
      </w:r>
      <w:r>
        <w:tab/>
      </w:r>
      <w:r>
        <w:tab/>
      </w:r>
    </w:p>
    <w:p w14:paraId="767F7CAD" w14:textId="4A397A33" w:rsidR="006978B7" w:rsidRDefault="006978B7" w:rsidP="00A1777A">
      <w:pPr>
        <w:tabs>
          <w:tab w:val="left" w:pos="2268"/>
          <w:tab w:val="left" w:leader="dot" w:pos="8902"/>
        </w:tabs>
        <w:spacing w:line="360" w:lineRule="auto"/>
      </w:pPr>
      <w:r>
        <w:t>Postcode en plaats</w:t>
      </w:r>
      <w:r>
        <w:tab/>
      </w:r>
      <w:r w:rsidR="00C60C3A">
        <w:tab/>
      </w:r>
    </w:p>
    <w:p w14:paraId="13DEEE7D" w14:textId="7BA0F70E" w:rsidR="006978B7" w:rsidRDefault="00C60C3A" w:rsidP="00A1777A">
      <w:pPr>
        <w:tabs>
          <w:tab w:val="left" w:pos="2268"/>
          <w:tab w:val="left" w:leader="dot" w:pos="8902"/>
        </w:tabs>
        <w:spacing w:line="360" w:lineRule="auto"/>
      </w:pPr>
      <w:r>
        <w:t>Telefoonnummer</w:t>
      </w:r>
      <w:r w:rsidR="006978B7">
        <w:tab/>
      </w:r>
      <w:r>
        <w:tab/>
      </w:r>
    </w:p>
    <w:p w14:paraId="077D35D1" w14:textId="77777777" w:rsidR="00F17A0F" w:rsidRDefault="00C60C3A" w:rsidP="00A1777A">
      <w:pPr>
        <w:tabs>
          <w:tab w:val="left" w:pos="2268"/>
          <w:tab w:val="left" w:leader="dot" w:pos="8902"/>
        </w:tabs>
        <w:spacing w:line="360" w:lineRule="auto"/>
      </w:pPr>
      <w:r>
        <w:t>Geboortedatum</w:t>
      </w:r>
      <w:r>
        <w:tab/>
      </w:r>
      <w:r w:rsidR="006978B7">
        <w:tab/>
      </w:r>
    </w:p>
    <w:p w14:paraId="5955E80B" w14:textId="360E7918" w:rsidR="006978B7" w:rsidRDefault="006978B7" w:rsidP="00A1777A">
      <w:pPr>
        <w:tabs>
          <w:tab w:val="left" w:pos="2268"/>
          <w:tab w:val="left" w:leader="dot" w:pos="8902"/>
        </w:tabs>
        <w:spacing w:line="360" w:lineRule="auto"/>
      </w:pPr>
      <w:r>
        <w:t>E</w:t>
      </w:r>
      <w:r w:rsidR="00211CDC">
        <w:t>-</w:t>
      </w:r>
      <w:r>
        <w:t>mailadres</w:t>
      </w:r>
      <w:r>
        <w:tab/>
      </w:r>
      <w:r w:rsidR="00C60C3A">
        <w:tab/>
      </w:r>
    </w:p>
    <w:p w14:paraId="4FB3DEB0" w14:textId="0E576952" w:rsidR="006978B7" w:rsidRDefault="006978B7" w:rsidP="00A1777A">
      <w:pPr>
        <w:pStyle w:val="Kop2"/>
        <w:spacing w:line="360" w:lineRule="auto"/>
      </w:pPr>
      <w:r>
        <w:t xml:space="preserve">Gegevens </w:t>
      </w:r>
      <w:r w:rsidR="00A11FCF">
        <w:t>aanslag</w:t>
      </w:r>
    </w:p>
    <w:p w14:paraId="4272E6F8" w14:textId="2F89F255" w:rsidR="006978B7" w:rsidRDefault="00A11FCF" w:rsidP="00A1777A">
      <w:pPr>
        <w:tabs>
          <w:tab w:val="left" w:pos="2268"/>
          <w:tab w:val="left" w:leader="dot" w:pos="8902"/>
        </w:tabs>
        <w:spacing w:line="360" w:lineRule="auto"/>
      </w:pPr>
      <w:r>
        <w:t>Aanslagnummer</w:t>
      </w:r>
      <w:r w:rsidR="00F17A0F">
        <w:tab/>
      </w:r>
      <w:r w:rsidR="00F17A0F">
        <w:tab/>
      </w:r>
    </w:p>
    <w:p w14:paraId="4D139A8D" w14:textId="1542443F" w:rsidR="006978B7" w:rsidRDefault="00A11FCF" w:rsidP="00A1777A">
      <w:pPr>
        <w:tabs>
          <w:tab w:val="left" w:pos="2268"/>
          <w:tab w:val="left" w:leader="dot" w:pos="8902"/>
        </w:tabs>
        <w:spacing w:line="360" w:lineRule="auto"/>
      </w:pPr>
      <w:r>
        <w:t>Openstaand bedrag</w:t>
      </w:r>
      <w:r w:rsidR="006978B7">
        <w:tab/>
      </w:r>
      <w:r w:rsidR="006978B7">
        <w:tab/>
      </w:r>
    </w:p>
    <w:p w14:paraId="62E225F3" w14:textId="2A40DD16" w:rsidR="006978B7" w:rsidRDefault="006978B7" w:rsidP="00A1777A">
      <w:pPr>
        <w:tabs>
          <w:tab w:val="left" w:pos="2268"/>
          <w:tab w:val="left" w:leader="dot" w:pos="8902"/>
        </w:tabs>
        <w:spacing w:line="360" w:lineRule="auto"/>
      </w:pPr>
    </w:p>
    <w:p w14:paraId="1BB7DF7A" w14:textId="2C8D5AFB" w:rsidR="006978B7" w:rsidRDefault="00A11FCF" w:rsidP="00A1777A">
      <w:pPr>
        <w:tabs>
          <w:tab w:val="left" w:pos="2268"/>
          <w:tab w:val="left" w:leader="dot" w:pos="8902"/>
        </w:tabs>
        <w:spacing w:line="360" w:lineRule="auto"/>
      </w:pPr>
      <w:r>
        <w:t xml:space="preserve">Gewenst aantal termijnen   </w:t>
      </w:r>
      <w:r w:rsidR="00F17A0F">
        <w:tab/>
      </w:r>
      <w:r w:rsidR="00F17A0F">
        <w:tab/>
      </w:r>
    </w:p>
    <w:p w14:paraId="25BDD1CD" w14:textId="35FA91FA" w:rsidR="006978B7" w:rsidRDefault="00A30409" w:rsidP="00A30409">
      <w:pPr>
        <w:pStyle w:val="Kop2"/>
      </w:pPr>
      <w:r>
        <w:t>Wat gebeurt er na mijn aanvraag?</w:t>
      </w:r>
    </w:p>
    <w:p w14:paraId="7371362C" w14:textId="540B1A1E" w:rsidR="00A11FCF" w:rsidRDefault="00A11FCF" w:rsidP="00A11FCF">
      <w:r>
        <w:t>Na ontvangst van dit formulier gaan wij uw</w:t>
      </w:r>
      <w:r>
        <w:t xml:space="preserve"> verzoek beoordelen en indien akkoord verwerken in ons betalingssysteem. U ontvangt van ons een schriftelijke bevestiging. </w:t>
      </w:r>
      <w:r w:rsidR="005408B8">
        <w:t>Mochten wij willen afwijken van het door u gewenst aantal termijnen</w:t>
      </w:r>
      <w:r>
        <w:t>, dan nemen wij</w:t>
      </w:r>
      <w:r w:rsidR="005408B8">
        <w:t xml:space="preserve"> uiteraard</w:t>
      </w:r>
      <w:r>
        <w:t xml:space="preserve"> contact met u op.</w:t>
      </w:r>
    </w:p>
    <w:p w14:paraId="3BA04A43" w14:textId="5A937CEF" w:rsidR="006978B7" w:rsidRDefault="00A11FCF" w:rsidP="00A11FCF">
      <w:r>
        <w:br/>
        <w:t xml:space="preserve">Let op! </w:t>
      </w:r>
      <w:r>
        <w:t>Bij een betalingsregeling is het niet mogelijk om via een automatische afschrijving te betalen. U moet zelf de afgesproken bedragen maandelijks naar ons overmaken.</w:t>
      </w:r>
      <w:r w:rsidR="005408B8">
        <w:t xml:space="preserve"> </w:t>
      </w:r>
      <w:r w:rsidR="001B34E3">
        <w:t xml:space="preserve">U kunt natuurlijk wel een </w:t>
      </w:r>
      <w:r w:rsidR="005408B8">
        <w:t xml:space="preserve">terugkerende betaling </w:t>
      </w:r>
      <w:r w:rsidR="001B34E3">
        <w:t>opvoeren via</w:t>
      </w:r>
      <w:r w:rsidR="005408B8">
        <w:t xml:space="preserve"> online bankieren</w:t>
      </w:r>
      <w:r w:rsidR="001B34E3">
        <w:t xml:space="preserve"> bij uw bank.</w:t>
      </w:r>
    </w:p>
    <w:p w14:paraId="0B4252C5" w14:textId="77777777" w:rsidR="00A11FCF" w:rsidRDefault="00A11FCF" w:rsidP="00A11FCF"/>
    <w:p w14:paraId="2207929D" w14:textId="3C86DA15" w:rsidR="00F17A0F" w:rsidRDefault="00A11FCF" w:rsidP="00F17A0F">
      <w:pPr>
        <w:pStyle w:val="Kop2"/>
      </w:pPr>
      <w:r>
        <w:t>Insturen</w:t>
      </w:r>
    </w:p>
    <w:p w14:paraId="179060FD" w14:textId="162D0317" w:rsidR="00F17A0F" w:rsidRDefault="00F17A0F" w:rsidP="00F17A0F">
      <w:r>
        <w:t xml:space="preserve">U kunt dit formulier mailen naar </w:t>
      </w:r>
      <w:hyperlink r:id="rId8" w:history="1">
        <w:r w:rsidRPr="00B760F0">
          <w:rPr>
            <w:rStyle w:val="Hyperlink"/>
          </w:rPr>
          <w:t>belastingen@jouwgemeente.nl</w:t>
        </w:r>
      </w:hyperlink>
      <w:r>
        <w:t xml:space="preserve"> of opsturen naar:</w:t>
      </w:r>
    </w:p>
    <w:p w14:paraId="57DC3E1B" w14:textId="77777777" w:rsidR="00F17A0F" w:rsidRDefault="00F17A0F" w:rsidP="00F17A0F"/>
    <w:p w14:paraId="6936837F" w14:textId="5757DA14" w:rsidR="00F17A0F" w:rsidRDefault="00F17A0F" w:rsidP="00F17A0F">
      <w:r>
        <w:t>Gemeente Molenlanden</w:t>
      </w:r>
    </w:p>
    <w:p w14:paraId="60560EBD" w14:textId="36FF5238" w:rsidR="00F17A0F" w:rsidRDefault="00F17A0F" w:rsidP="00F17A0F">
      <w:r>
        <w:t>Antwoordnummer 381</w:t>
      </w:r>
    </w:p>
    <w:p w14:paraId="704E54B0" w14:textId="77777777" w:rsidR="00781092" w:rsidRDefault="00F17A0F" w:rsidP="00781092">
      <w:r>
        <w:t xml:space="preserve">2950 VN Bleskensgraaf </w:t>
      </w:r>
      <w:r w:rsidR="00781092">
        <w:tab/>
        <w:t>(geen postzegel nodig)</w:t>
      </w:r>
    </w:p>
    <w:p w14:paraId="7C0201E3" w14:textId="7C88FD3D" w:rsidR="00F17A0F" w:rsidRDefault="00F17A0F" w:rsidP="00F17A0F"/>
    <w:p w14:paraId="1A293AE0" w14:textId="77777777" w:rsidR="00781092" w:rsidRDefault="00781092" w:rsidP="00F17A0F"/>
    <w:p w14:paraId="0EB71E06" w14:textId="77777777" w:rsidR="00F17A0F" w:rsidRPr="006978B7" w:rsidRDefault="00F17A0F" w:rsidP="006978B7"/>
    <w:sectPr w:rsidR="00F17A0F" w:rsidRPr="006978B7" w:rsidSect="006D2CB9">
      <w:headerReference w:type="default" r:id="rId9"/>
      <w:footerReference w:type="default" r:id="rId10"/>
      <w:headerReference w:type="first" r:id="rId11"/>
      <w:pgSz w:w="11906" w:h="16838"/>
      <w:pgMar w:top="1874" w:right="1558" w:bottom="1417" w:left="1417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0F6C3" w14:textId="77777777" w:rsidR="00E71473" w:rsidRDefault="00E71473" w:rsidP="0030485D">
      <w:r>
        <w:separator/>
      </w:r>
    </w:p>
  </w:endnote>
  <w:endnote w:type="continuationSeparator" w:id="0">
    <w:p w14:paraId="5399812B" w14:textId="77777777" w:rsidR="00E71473" w:rsidRDefault="00E71473" w:rsidP="0030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713963"/>
      <w:docPartObj>
        <w:docPartGallery w:val="Page Numbers (Bottom of Page)"/>
        <w:docPartUnique/>
      </w:docPartObj>
    </w:sdtPr>
    <w:sdtEndPr>
      <w:rPr>
        <w:color w:val="69BDEB" w:themeColor="accent1"/>
      </w:rPr>
    </w:sdtEndPr>
    <w:sdtContent>
      <w:p w14:paraId="27880516" w14:textId="534D5C45" w:rsidR="00433E4C" w:rsidRDefault="00B55D04" w:rsidP="00B55D04">
        <w:pPr>
          <w:pStyle w:val="Voettekst"/>
          <w:tabs>
            <w:tab w:val="clear" w:pos="9072"/>
            <w:tab w:val="right" w:pos="8931"/>
          </w:tabs>
          <w:jc w:val="right"/>
        </w:pPr>
        <w:r w:rsidRPr="00A263F8">
          <w:rPr>
            <w:noProof/>
          </w:rPr>
          <w:drawing>
            <wp:anchor distT="0" distB="0" distL="114300" distR="114300" simplePos="0" relativeHeight="251666432" behindDoc="0" locked="0" layoutInCell="1" allowOverlap="1" wp14:anchorId="3F05C8C5" wp14:editId="6998A3C3">
              <wp:simplePos x="0" y="0"/>
              <wp:positionH relativeFrom="column">
                <wp:posOffset>5769116</wp:posOffset>
              </wp:positionH>
              <wp:positionV relativeFrom="paragraph">
                <wp:posOffset>150905</wp:posOffset>
              </wp:positionV>
              <wp:extent cx="440690" cy="389255"/>
              <wp:effectExtent l="0" t="0" r="0" b="0"/>
              <wp:wrapNone/>
              <wp:docPr id="33" name="Afbeelding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4762" t="18703" b="17706"/>
                      <a:stretch/>
                    </pic:blipFill>
                    <pic:spPr bwMode="auto">
                      <a:xfrm>
                        <a:off x="0" y="0"/>
                        <a:ext cx="440690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90FE2A7" w14:textId="56E61200" w:rsidR="00B55D04" w:rsidRPr="00FA2693" w:rsidRDefault="00B55D04" w:rsidP="00B55D04">
        <w:pPr>
          <w:tabs>
            <w:tab w:val="right" w:pos="8931"/>
          </w:tabs>
          <w:jc w:val="right"/>
          <w:rPr>
            <w:color w:val="69BDEB"/>
          </w:rPr>
        </w:pPr>
        <w:r w:rsidRPr="00FA2693">
          <w:rPr>
            <w:color w:val="69BDEB"/>
          </w:rPr>
          <w:t>Gemeente Molenlanden • Postbus 5 • 2970 AA Bleskensgraaf</w:t>
        </w:r>
      </w:p>
      <w:p w14:paraId="128471D5" w14:textId="67B45BBB" w:rsidR="00EC4C06" w:rsidRPr="00B55D04" w:rsidRDefault="00B55D04" w:rsidP="00B55D04">
        <w:pPr>
          <w:tabs>
            <w:tab w:val="right" w:pos="8931"/>
          </w:tabs>
          <w:jc w:val="right"/>
          <w:rPr>
            <w:color w:val="69BDEB"/>
          </w:rPr>
        </w:pPr>
        <w:r w:rsidRPr="00FA2693">
          <w:rPr>
            <w:color w:val="69BDEB"/>
          </w:rPr>
          <w:t>www.molenlanden.nl • info@molenlanden.nl • 088 75 15 000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6D056" w14:textId="77777777" w:rsidR="00E71473" w:rsidRDefault="00E71473" w:rsidP="0030485D">
      <w:r>
        <w:separator/>
      </w:r>
    </w:p>
  </w:footnote>
  <w:footnote w:type="continuationSeparator" w:id="0">
    <w:p w14:paraId="232E7802" w14:textId="77777777" w:rsidR="00E71473" w:rsidRDefault="00E71473" w:rsidP="0030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15139" w14:textId="34C14E83" w:rsidR="002F507E" w:rsidRDefault="006D2CB9" w:rsidP="0030485D">
    <w:pPr>
      <w:pStyle w:val="Koptekst"/>
    </w:pPr>
    <w:r w:rsidRPr="0021120D">
      <w:rPr>
        <w:noProof/>
      </w:rPr>
      <w:drawing>
        <wp:anchor distT="0" distB="0" distL="114300" distR="114300" simplePos="0" relativeHeight="251668480" behindDoc="0" locked="0" layoutInCell="1" allowOverlap="1" wp14:anchorId="5A05ACF9" wp14:editId="7BB92EF2">
          <wp:simplePos x="0" y="0"/>
          <wp:positionH relativeFrom="column">
            <wp:posOffset>3364865</wp:posOffset>
          </wp:positionH>
          <wp:positionV relativeFrom="paragraph">
            <wp:posOffset>-246259</wp:posOffset>
          </wp:positionV>
          <wp:extent cx="2905125" cy="1018651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18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D3508" w14:textId="34E3C206" w:rsidR="002F507E" w:rsidRDefault="002F507E" w:rsidP="0030485D">
    <w:pPr>
      <w:pStyle w:val="Koptekst"/>
    </w:pPr>
  </w:p>
  <w:p w14:paraId="20973659" w14:textId="77777777" w:rsidR="0044761A" w:rsidRDefault="0044761A" w:rsidP="0030485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272D" w14:textId="77777777" w:rsidR="00D714F8" w:rsidRDefault="00D714F8" w:rsidP="0030485D">
    <w:pPr>
      <w:pStyle w:val="Koptekst"/>
    </w:pPr>
  </w:p>
  <w:p w14:paraId="545C1188" w14:textId="77777777" w:rsidR="00D714F8" w:rsidRDefault="00D714F8" w:rsidP="0030485D">
    <w:pPr>
      <w:pStyle w:val="Koptekst"/>
    </w:pPr>
  </w:p>
  <w:p w14:paraId="42E98F09" w14:textId="7F2CC172" w:rsidR="00A033CA" w:rsidRDefault="00A033CA" w:rsidP="003048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3.5pt;height:15pt;visibility:visible;mso-wrap-style:square" o:bullet="t">
        <v:imagedata r:id="rId1" o:title=""/>
      </v:shape>
    </w:pict>
  </w:numPicBullet>
  <w:abstractNum w:abstractNumId="0" w15:restartNumberingAfterBreak="0">
    <w:nsid w:val="05B64CCE"/>
    <w:multiLevelType w:val="hybridMultilevel"/>
    <w:tmpl w:val="7EF27D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E3C"/>
    <w:multiLevelType w:val="hybridMultilevel"/>
    <w:tmpl w:val="43F8F21C"/>
    <w:lvl w:ilvl="0" w:tplc="7BB2BB48">
      <w:start w:val="5"/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2C8D"/>
    <w:multiLevelType w:val="hybridMultilevel"/>
    <w:tmpl w:val="D3642C34"/>
    <w:lvl w:ilvl="0" w:tplc="29B8F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24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9CC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04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1C6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2639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E05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EC3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0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3407E7"/>
    <w:multiLevelType w:val="hybridMultilevel"/>
    <w:tmpl w:val="EE7C88D2"/>
    <w:lvl w:ilvl="0" w:tplc="B17ED842">
      <w:start w:val="5"/>
      <w:numFmt w:val="bullet"/>
      <w:lvlText w:val="-"/>
      <w:lvlJc w:val="left"/>
      <w:pPr>
        <w:ind w:left="1065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E"/>
    <w:rsid w:val="00020507"/>
    <w:rsid w:val="000470EF"/>
    <w:rsid w:val="0006788B"/>
    <w:rsid w:val="000C2804"/>
    <w:rsid w:val="000F420F"/>
    <w:rsid w:val="000F4FB9"/>
    <w:rsid w:val="00115A9F"/>
    <w:rsid w:val="00135766"/>
    <w:rsid w:val="0019284B"/>
    <w:rsid w:val="001B0C2E"/>
    <w:rsid w:val="001B1C58"/>
    <w:rsid w:val="001B34E3"/>
    <w:rsid w:val="001C1695"/>
    <w:rsid w:val="001F2D6F"/>
    <w:rsid w:val="00206DF1"/>
    <w:rsid w:val="00211CDC"/>
    <w:rsid w:val="00213F40"/>
    <w:rsid w:val="00241CAB"/>
    <w:rsid w:val="00260CA7"/>
    <w:rsid w:val="0029073B"/>
    <w:rsid w:val="00296CA5"/>
    <w:rsid w:val="002B1D62"/>
    <w:rsid w:val="002E4013"/>
    <w:rsid w:val="002F507E"/>
    <w:rsid w:val="00304051"/>
    <w:rsid w:val="0030485D"/>
    <w:rsid w:val="003504A5"/>
    <w:rsid w:val="00360949"/>
    <w:rsid w:val="00387DC5"/>
    <w:rsid w:val="00394BBF"/>
    <w:rsid w:val="003A376B"/>
    <w:rsid w:val="003A385E"/>
    <w:rsid w:val="004107C9"/>
    <w:rsid w:val="004270A0"/>
    <w:rsid w:val="00433E4C"/>
    <w:rsid w:val="00437341"/>
    <w:rsid w:val="0044761A"/>
    <w:rsid w:val="00474B89"/>
    <w:rsid w:val="00475768"/>
    <w:rsid w:val="004F44E9"/>
    <w:rsid w:val="00511987"/>
    <w:rsid w:val="00516B95"/>
    <w:rsid w:val="00521B4E"/>
    <w:rsid w:val="00534F6E"/>
    <w:rsid w:val="005408B8"/>
    <w:rsid w:val="00576A96"/>
    <w:rsid w:val="0058447F"/>
    <w:rsid w:val="005A2ED0"/>
    <w:rsid w:val="005B2DC7"/>
    <w:rsid w:val="005C4A7E"/>
    <w:rsid w:val="005C7D2B"/>
    <w:rsid w:val="005D4912"/>
    <w:rsid w:val="005E45EB"/>
    <w:rsid w:val="006023A0"/>
    <w:rsid w:val="00624600"/>
    <w:rsid w:val="0062635C"/>
    <w:rsid w:val="00680A04"/>
    <w:rsid w:val="006978B7"/>
    <w:rsid w:val="006D2CB9"/>
    <w:rsid w:val="006E36BC"/>
    <w:rsid w:val="006F770B"/>
    <w:rsid w:val="007454C2"/>
    <w:rsid w:val="00760CCA"/>
    <w:rsid w:val="00781092"/>
    <w:rsid w:val="007B2ADA"/>
    <w:rsid w:val="007C39F5"/>
    <w:rsid w:val="007E05B9"/>
    <w:rsid w:val="007F629F"/>
    <w:rsid w:val="00811F9B"/>
    <w:rsid w:val="00827702"/>
    <w:rsid w:val="0084068A"/>
    <w:rsid w:val="00853E14"/>
    <w:rsid w:val="00873C80"/>
    <w:rsid w:val="008813DA"/>
    <w:rsid w:val="0089629D"/>
    <w:rsid w:val="008A5CCE"/>
    <w:rsid w:val="008D60FC"/>
    <w:rsid w:val="008E2FEE"/>
    <w:rsid w:val="008E5230"/>
    <w:rsid w:val="008E728D"/>
    <w:rsid w:val="008F1BFE"/>
    <w:rsid w:val="00911653"/>
    <w:rsid w:val="00993029"/>
    <w:rsid w:val="009D0D5D"/>
    <w:rsid w:val="009D7179"/>
    <w:rsid w:val="009E2A27"/>
    <w:rsid w:val="00A033CA"/>
    <w:rsid w:val="00A0553A"/>
    <w:rsid w:val="00A11FCF"/>
    <w:rsid w:val="00A1777A"/>
    <w:rsid w:val="00A24F50"/>
    <w:rsid w:val="00A263F8"/>
    <w:rsid w:val="00A30409"/>
    <w:rsid w:val="00A63F45"/>
    <w:rsid w:val="00A816EB"/>
    <w:rsid w:val="00A83A13"/>
    <w:rsid w:val="00AA3447"/>
    <w:rsid w:val="00AB65F0"/>
    <w:rsid w:val="00AC45D8"/>
    <w:rsid w:val="00AC6AF6"/>
    <w:rsid w:val="00B4231A"/>
    <w:rsid w:val="00B45045"/>
    <w:rsid w:val="00B55D04"/>
    <w:rsid w:val="00B62AD5"/>
    <w:rsid w:val="00B731BA"/>
    <w:rsid w:val="00B90850"/>
    <w:rsid w:val="00BB3C5D"/>
    <w:rsid w:val="00BC5822"/>
    <w:rsid w:val="00BD51B4"/>
    <w:rsid w:val="00C423E0"/>
    <w:rsid w:val="00C47BAC"/>
    <w:rsid w:val="00C5213F"/>
    <w:rsid w:val="00C60C3A"/>
    <w:rsid w:val="00C76D18"/>
    <w:rsid w:val="00C8676D"/>
    <w:rsid w:val="00CA7F10"/>
    <w:rsid w:val="00CD0DFC"/>
    <w:rsid w:val="00CD6FA6"/>
    <w:rsid w:val="00CE3A06"/>
    <w:rsid w:val="00CF3773"/>
    <w:rsid w:val="00CF47DD"/>
    <w:rsid w:val="00D1597E"/>
    <w:rsid w:val="00D66D3D"/>
    <w:rsid w:val="00D714F8"/>
    <w:rsid w:val="00DB7195"/>
    <w:rsid w:val="00DF05FC"/>
    <w:rsid w:val="00E0125E"/>
    <w:rsid w:val="00E23C48"/>
    <w:rsid w:val="00E71473"/>
    <w:rsid w:val="00EA2384"/>
    <w:rsid w:val="00EB6A36"/>
    <w:rsid w:val="00EC4C06"/>
    <w:rsid w:val="00F142F5"/>
    <w:rsid w:val="00F15A18"/>
    <w:rsid w:val="00F17A0F"/>
    <w:rsid w:val="00F6222C"/>
    <w:rsid w:val="00F64187"/>
    <w:rsid w:val="00F9455B"/>
    <w:rsid w:val="00FA2693"/>
    <w:rsid w:val="00FB306D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970D5"/>
  <w15:chartTrackingRefBased/>
  <w15:docId w15:val="{867A5A1E-0CFC-42D5-86B6-4A8463DB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485D"/>
    <w:pPr>
      <w:spacing w:after="0"/>
    </w:pPr>
    <w:rPr>
      <w:rFonts w:ascii="Lucida Sans" w:hAnsi="Lucida Sans"/>
    </w:rPr>
  </w:style>
  <w:style w:type="paragraph" w:styleId="Kop1">
    <w:name w:val="heading 1"/>
    <w:aliases w:val="Kop 1 Hoofdstuk"/>
    <w:basedOn w:val="Standaard"/>
    <w:next w:val="Standaard"/>
    <w:link w:val="Kop1Char"/>
    <w:uiPriority w:val="9"/>
    <w:qFormat/>
    <w:rsid w:val="00993029"/>
    <w:pPr>
      <w:keepNext/>
      <w:keepLines/>
      <w:spacing w:after="240" w:line="240" w:lineRule="auto"/>
      <w:outlineLvl w:val="0"/>
    </w:pPr>
    <w:rPr>
      <w:rFonts w:eastAsiaTheme="majorEastAsia" w:cstheme="majorBidi"/>
      <w:b/>
      <w:color w:val="69BDEB"/>
      <w:sz w:val="36"/>
      <w:szCs w:val="32"/>
    </w:rPr>
  </w:style>
  <w:style w:type="paragraph" w:styleId="Kop2">
    <w:name w:val="heading 2"/>
    <w:aliases w:val="Kop 2 Paragraaf"/>
    <w:basedOn w:val="Standaard"/>
    <w:next w:val="Standaard"/>
    <w:link w:val="Kop2Char"/>
    <w:uiPriority w:val="9"/>
    <w:unhideWhenUsed/>
    <w:qFormat/>
    <w:rsid w:val="0019284B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3D9D7D"/>
      <w:sz w:val="28"/>
      <w:szCs w:val="26"/>
    </w:rPr>
  </w:style>
  <w:style w:type="paragraph" w:styleId="Kop3">
    <w:name w:val="heading 3"/>
    <w:aliases w:val="Kop 3 Tussenkop"/>
    <w:basedOn w:val="Standaard"/>
    <w:next w:val="Standaard"/>
    <w:link w:val="Kop3Char"/>
    <w:uiPriority w:val="9"/>
    <w:unhideWhenUsed/>
    <w:qFormat/>
    <w:rsid w:val="00206DF1"/>
    <w:pPr>
      <w:keepNext/>
      <w:keepLines/>
      <w:spacing w:after="40" w:line="240" w:lineRule="auto"/>
      <w:outlineLvl w:val="2"/>
    </w:pPr>
    <w:rPr>
      <w:rFonts w:eastAsiaTheme="majorEastAsia" w:cstheme="majorBidi"/>
      <w:b/>
      <w:color w:val="DE635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5CCE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lineastijl">
    <w:name w:val="[Geen alineastijl]"/>
    <w:rsid w:val="007C39F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F507E"/>
  </w:style>
  <w:style w:type="paragraph" w:styleId="Voettekst">
    <w:name w:val="footer"/>
    <w:basedOn w:val="Standaard"/>
    <w:link w:val="VoettekstChar"/>
    <w:uiPriority w:val="99"/>
    <w:unhideWhenUsed/>
    <w:rsid w:val="002F507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F507E"/>
  </w:style>
  <w:style w:type="paragraph" w:styleId="Geenafstand">
    <w:name w:val="No Spacing"/>
    <w:basedOn w:val="Geenalineastijl"/>
    <w:uiPriority w:val="1"/>
    <w:qFormat/>
    <w:rsid w:val="00EA2384"/>
    <w:pPr>
      <w:suppressAutoHyphens/>
    </w:pPr>
    <w:rPr>
      <w:rFonts w:ascii="Lucida Sans" w:hAnsi="Lucida Sans" w:cs="Lucida Sans"/>
      <w:sz w:val="22"/>
      <w:szCs w:val="22"/>
    </w:rPr>
  </w:style>
  <w:style w:type="character" w:customStyle="1" w:styleId="Kop1Char">
    <w:name w:val="Kop 1 Char"/>
    <w:aliases w:val="Kop 1 Hoofdstuk Char"/>
    <w:basedOn w:val="Standaardalinea-lettertype"/>
    <w:link w:val="Kop1"/>
    <w:uiPriority w:val="9"/>
    <w:rsid w:val="00993029"/>
    <w:rPr>
      <w:rFonts w:ascii="Lucida Sans" w:eastAsiaTheme="majorEastAsia" w:hAnsi="Lucida Sans" w:cstheme="majorBidi"/>
      <w:b/>
      <w:color w:val="69BDEB"/>
      <w:sz w:val="36"/>
      <w:szCs w:val="32"/>
    </w:rPr>
  </w:style>
  <w:style w:type="character" w:customStyle="1" w:styleId="Kop2Char">
    <w:name w:val="Kop 2 Char"/>
    <w:aliases w:val="Kop 2 Paragraaf Char"/>
    <w:basedOn w:val="Standaardalinea-lettertype"/>
    <w:link w:val="Kop2"/>
    <w:uiPriority w:val="9"/>
    <w:rsid w:val="0019284B"/>
    <w:rPr>
      <w:rFonts w:ascii="Lucida Sans" w:eastAsiaTheme="majorEastAsia" w:hAnsi="Lucida Sans" w:cstheme="majorBidi"/>
      <w:b/>
      <w:color w:val="3D9D7D"/>
      <w:sz w:val="28"/>
      <w:szCs w:val="26"/>
    </w:rPr>
  </w:style>
  <w:style w:type="paragraph" w:styleId="Titel">
    <w:name w:val="Title"/>
    <w:aliases w:val="Titel document"/>
    <w:basedOn w:val="Standaard"/>
    <w:next w:val="Standaard"/>
    <w:link w:val="TitelChar"/>
    <w:uiPriority w:val="10"/>
    <w:qFormat/>
    <w:rsid w:val="008A5CCE"/>
    <w:pPr>
      <w:spacing w:line="240" w:lineRule="auto"/>
      <w:contextualSpacing/>
    </w:pPr>
    <w:rPr>
      <w:rFonts w:eastAsiaTheme="majorEastAsia" w:cstheme="majorBidi"/>
      <w:color w:val="69BDEB" w:themeColor="accent1"/>
      <w:kern w:val="28"/>
      <w:sz w:val="56"/>
      <w:szCs w:val="56"/>
    </w:rPr>
  </w:style>
  <w:style w:type="character" w:customStyle="1" w:styleId="TitelChar">
    <w:name w:val="Titel Char"/>
    <w:aliases w:val="Titel document Char"/>
    <w:basedOn w:val="Standaardalinea-lettertype"/>
    <w:link w:val="Titel"/>
    <w:uiPriority w:val="10"/>
    <w:rsid w:val="008A5CCE"/>
    <w:rPr>
      <w:rFonts w:ascii="Lucida Sans" w:eastAsiaTheme="majorEastAsia" w:hAnsi="Lucida Sans" w:cstheme="majorBidi"/>
      <w:color w:val="69BDEB" w:themeColor="accent1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23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384"/>
    <w:rPr>
      <w:rFonts w:ascii="Lucida Sans" w:eastAsiaTheme="minorEastAsia" w:hAnsi="Lucida Sans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EA2384"/>
    <w:rPr>
      <w:rFonts w:ascii="Lucida Sans" w:hAnsi="Lucida Sans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A2384"/>
    <w:rPr>
      <w:rFonts w:ascii="Lucida Sans" w:hAnsi="Lucida Sans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89629D"/>
    <w:rPr>
      <w:rFonts w:ascii="Lucida Sans" w:hAnsi="Lucida Sans"/>
      <w:i/>
      <w:iCs/>
      <w:color w:val="DE6354"/>
    </w:rPr>
  </w:style>
  <w:style w:type="character" w:styleId="Zwaar">
    <w:name w:val="Strong"/>
    <w:basedOn w:val="Standaardalinea-lettertype"/>
    <w:uiPriority w:val="22"/>
    <w:qFormat/>
    <w:rsid w:val="00EA2384"/>
    <w:rPr>
      <w:rFonts w:ascii="Lucida Sans" w:hAnsi="Lucida Sans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EA23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2384"/>
    <w:rPr>
      <w:rFonts w:ascii="Lucida Sans" w:hAnsi="Lucida Sans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EA2384"/>
    <w:rPr>
      <w:rFonts w:ascii="Lucida Sans" w:hAnsi="Lucida Sans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EA2384"/>
    <w:rPr>
      <w:rFonts w:ascii="Lucida Sans" w:hAnsi="Lucida Sans"/>
      <w:b/>
      <w:bCs/>
      <w:smallCaps/>
      <w:color w:val="69BDEB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EA2384"/>
    <w:rPr>
      <w:rFonts w:ascii="Lucida Sans" w:hAnsi="Lucida Sans"/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EA2384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2ADA"/>
    <w:pPr>
      <w:pBdr>
        <w:top w:val="single" w:sz="4" w:space="10" w:color="E84339" w:themeColor="accent5"/>
        <w:bottom w:val="single" w:sz="4" w:space="10" w:color="E84339" w:themeColor="accent5"/>
      </w:pBdr>
      <w:spacing w:before="360" w:after="360"/>
      <w:ind w:left="864" w:right="864"/>
      <w:jc w:val="center"/>
    </w:pPr>
    <w:rPr>
      <w:i/>
      <w:iCs/>
      <w:color w:val="E84339" w:themeColor="accent5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2ADA"/>
    <w:rPr>
      <w:rFonts w:ascii="Lucida Sans" w:hAnsi="Lucida Sans"/>
      <w:i/>
      <w:iCs/>
      <w:color w:val="E84339" w:themeColor="accent5"/>
    </w:rPr>
  </w:style>
  <w:style w:type="character" w:customStyle="1" w:styleId="Kop3Char">
    <w:name w:val="Kop 3 Char"/>
    <w:aliases w:val="Kop 3 Tussenkop Char"/>
    <w:basedOn w:val="Standaardalinea-lettertype"/>
    <w:link w:val="Kop3"/>
    <w:uiPriority w:val="9"/>
    <w:rsid w:val="00206DF1"/>
    <w:rPr>
      <w:rFonts w:ascii="Lucida Sans" w:eastAsiaTheme="majorEastAsia" w:hAnsi="Lucida Sans" w:cstheme="majorBidi"/>
      <w:b/>
      <w:color w:val="DE635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5CCE"/>
    <w:rPr>
      <w:rFonts w:asciiTheme="majorHAnsi" w:eastAsiaTheme="majorEastAsia" w:hAnsiTheme="majorHAnsi" w:cstheme="majorBidi"/>
      <w:i/>
      <w:iCs/>
      <w:color w:val="1E9BE0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11F9B"/>
    <w:pPr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76A96"/>
    <w:pPr>
      <w:spacing w:after="100"/>
      <w:ind w:left="220"/>
    </w:pPr>
    <w:rPr>
      <w:rFonts w:eastAsiaTheme="minorEastAsia" w:cs="Times New Roman"/>
      <w:color w:val="3D9D7D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7F629F"/>
    <w:pPr>
      <w:spacing w:after="100"/>
    </w:pPr>
    <w:rPr>
      <w:rFonts w:eastAsiaTheme="minorEastAsia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C47BAC"/>
    <w:pPr>
      <w:spacing w:after="100"/>
      <w:ind w:left="440"/>
    </w:pPr>
    <w:rPr>
      <w:rFonts w:asciiTheme="minorHAnsi" w:eastAsiaTheme="minorEastAsia" w:hAnsiTheme="minorHAnsi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C47BAC"/>
    <w:rPr>
      <w:color w:val="69BDEB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12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125E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A0F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C7D2B"/>
    <w:pPr>
      <w:spacing w:after="0" w:line="240" w:lineRule="auto"/>
    </w:pPr>
    <w:rPr>
      <w:rFonts w:ascii="Lucida Sans" w:hAnsi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stingen@jouwgemeente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Molenlanden rood-groen-blauw">
      <a:dk1>
        <a:sysClr val="windowText" lastClr="000000"/>
      </a:dk1>
      <a:lt1>
        <a:sysClr val="window" lastClr="FFFFFF"/>
      </a:lt1>
      <a:dk2>
        <a:srgbClr val="615051"/>
      </a:dk2>
      <a:lt2>
        <a:srgbClr val="E7E6E6"/>
      </a:lt2>
      <a:accent1>
        <a:srgbClr val="69BDEB"/>
      </a:accent1>
      <a:accent2>
        <a:srgbClr val="DE6354"/>
      </a:accent2>
      <a:accent3>
        <a:srgbClr val="A1C74C"/>
      </a:accent3>
      <a:accent4>
        <a:srgbClr val="1983B0"/>
      </a:accent4>
      <a:accent5>
        <a:srgbClr val="E84339"/>
      </a:accent5>
      <a:accent6>
        <a:srgbClr val="178B58"/>
      </a:accent6>
      <a:hlink>
        <a:srgbClr val="69BDEB"/>
      </a:hlink>
      <a:folHlink>
        <a:srgbClr val="DE6354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079A6-913F-486D-93C5-1291E62A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den Herik</dc:creator>
  <cp:keywords/>
  <dc:description/>
  <cp:lastModifiedBy>Jacqueline Streefkerk | Molenlanden</cp:lastModifiedBy>
  <cp:revision>4</cp:revision>
  <dcterms:created xsi:type="dcterms:W3CDTF">2022-02-17T15:26:00Z</dcterms:created>
  <dcterms:modified xsi:type="dcterms:W3CDTF">2022-02-17T15:38:00Z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b69db-c8e5-4e18-b7fa-02e00decbb5e_Enabled">
    <vt:lpwstr>True</vt:lpwstr>
  </property>
  <property fmtid="{D5CDD505-2E9C-101B-9397-08002B2CF9AE}" pid="3" name="MSIP_Label_2adb69db-c8e5-4e18-b7fa-02e00decbb5e_SiteId">
    <vt:lpwstr>b5360897-0612-4d84-b955-26b993b7f48e</vt:lpwstr>
  </property>
  <property fmtid="{D5CDD505-2E9C-101B-9397-08002B2CF9AE}" pid="4" name="MSIP_Label_2adb69db-c8e5-4e18-b7fa-02e00decbb5e_Owner">
    <vt:lpwstr>berend.metz@JOUWGEMEENTE.NL</vt:lpwstr>
  </property>
  <property fmtid="{D5CDD505-2E9C-101B-9397-08002B2CF9AE}" pid="5" name="MSIP_Label_2adb69db-c8e5-4e18-b7fa-02e00decbb5e_SetDate">
    <vt:lpwstr>2020-08-05T08:00:18.8985477Z</vt:lpwstr>
  </property>
  <property fmtid="{D5CDD505-2E9C-101B-9397-08002B2CF9AE}" pid="6" name="MSIP_Label_2adb69db-c8e5-4e18-b7fa-02e00decbb5e_Name">
    <vt:lpwstr>General</vt:lpwstr>
  </property>
  <property fmtid="{D5CDD505-2E9C-101B-9397-08002B2CF9AE}" pid="7" name="MSIP_Label_2adb69db-c8e5-4e18-b7fa-02e00decbb5e_Application">
    <vt:lpwstr>Microsoft Azure Information Protection</vt:lpwstr>
  </property>
  <property fmtid="{D5CDD505-2E9C-101B-9397-08002B2CF9AE}" pid="8" name="MSIP_Label_2adb69db-c8e5-4e18-b7fa-02e00decbb5e_ActionId">
    <vt:lpwstr>a0bad6e7-b7d3-44f2-bd6d-fb5db1211992</vt:lpwstr>
  </property>
  <property fmtid="{D5CDD505-2E9C-101B-9397-08002B2CF9AE}" pid="9" name="MSIP_Label_2adb69db-c8e5-4e18-b7fa-02e00decbb5e_Extended_MSFT_Method">
    <vt:lpwstr>Automatic</vt:lpwstr>
  </property>
  <property fmtid="{D5CDD505-2E9C-101B-9397-08002B2CF9AE}" pid="10" name="Sensitivity">
    <vt:lpwstr>General</vt:lpwstr>
  </property>
</Properties>
</file>